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7B22" w14:textId="77777777" w:rsidR="00121361" w:rsidRPr="00E6313E" w:rsidRDefault="00121361" w:rsidP="00121361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caps/>
          <w:sz w:val="36"/>
          <w:szCs w:val="36"/>
          <w:lang w:val="en-GB"/>
        </w:rPr>
        <w:t>BAŞVURU</w:t>
      </w:r>
      <w:r w:rsidRPr="00E6313E">
        <w:rPr>
          <w:rFonts w:ascii="Arial" w:hAnsi="Arial" w:cs="Arial"/>
          <w:b/>
          <w:caps/>
          <w:sz w:val="36"/>
          <w:szCs w:val="36"/>
          <w:lang w:val="en-GB"/>
        </w:rPr>
        <w:t> FORM</w:t>
      </w:r>
      <w:r>
        <w:rPr>
          <w:rFonts w:ascii="Arial" w:hAnsi="Arial" w:cs="Arial"/>
          <w:b/>
          <w:caps/>
          <w:sz w:val="36"/>
          <w:szCs w:val="36"/>
          <w:lang w:val="en-GB"/>
        </w:rPr>
        <w:t>u</w:t>
      </w:r>
    </w:p>
    <w:p w14:paraId="223877AF" w14:textId="77777777" w:rsidR="00121361" w:rsidRPr="008144E2" w:rsidRDefault="00121361" w:rsidP="00121361">
      <w:pPr>
        <w:overflowPunct w:val="0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</w:p>
    <w:p w14:paraId="6B542E1E" w14:textId="48947158" w:rsidR="00121361" w:rsidRPr="001D06F9" w:rsidRDefault="00964844" w:rsidP="00121361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‘</w:t>
      </w:r>
      <w:r w:rsidR="003B1F10"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PerformansIn Mİmarİsİ’</w:t>
      </w:r>
    </w:p>
    <w:p w14:paraId="177A21EC" w14:textId="6503B210" w:rsidR="00121361" w:rsidRPr="00E6313E" w:rsidRDefault="00121361" w:rsidP="00121361">
      <w:pPr>
        <w:overflowPunct w:val="0"/>
        <w:jc w:val="center"/>
        <w:rPr>
          <w:rFonts w:ascii="Arial" w:hAnsi="Arial" w:cs="Arial"/>
          <w:bC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UluslararasI 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Michael Chekhov </w:t>
      </w: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ATÖLYEsİ,</w:t>
      </w:r>
      <w:r w:rsidRPr="00E6313E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</w:t>
      </w:r>
      <w:r w:rsidR="003B1F10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MayIs</w:t>
      </w:r>
      <w:r w:rsidR="00964844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 xml:space="preserve"> 201</w:t>
      </w:r>
      <w:r w:rsidR="003B1F10"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8</w:t>
      </w:r>
    </w:p>
    <w:p w14:paraId="4374194D" w14:textId="77777777" w:rsidR="00121361" w:rsidRPr="00E6313E" w:rsidRDefault="00121361" w:rsidP="00121361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 w:rsidRPr="00E6313E">
        <w:rPr>
          <w:rFonts w:ascii="Arial" w:hAnsi="Arial" w:cs="Arial"/>
          <w:caps/>
          <w:color w:val="000000"/>
          <w:sz w:val="22"/>
          <w:szCs w:val="22"/>
          <w:lang w:val="en-GB"/>
        </w:rPr>
        <w:t> </w:t>
      </w:r>
      <w:r w:rsidRPr="00E6313E">
        <w:rPr>
          <w:rFonts w:ascii="Arial" w:hAnsi="Arial" w:cs="Arial"/>
          <w:color w:val="000000"/>
          <w:sz w:val="22"/>
          <w:szCs w:val="22"/>
          <w:lang w:val="en-GB"/>
        </w:rPr>
        <w:t xml:space="preserve">      </w:t>
      </w:r>
    </w:p>
    <w:p w14:paraId="57FB6C26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A30BA" w14:textId="385359D1" w:rsidR="003B1F10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B1F10">
        <w:rPr>
          <w:rFonts w:ascii="Arial" w:hAnsi="Arial" w:cs="Arial"/>
          <w:sz w:val="22"/>
          <w:szCs w:val="22"/>
          <w:lang w:val="en-GB"/>
        </w:rPr>
        <w:t>:</w:t>
      </w:r>
    </w:p>
    <w:p w14:paraId="31871355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370CB17" w14:textId="70A97F5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:</w:t>
      </w:r>
    </w:p>
    <w:p w14:paraId="792C10A9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FACB73" w14:textId="5EEA6FD2" w:rsidR="003B1F10" w:rsidRDefault="0021331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 w:rsidR="003B1F10">
        <w:rPr>
          <w:rFonts w:ascii="Arial" w:hAnsi="Arial" w:cs="Arial"/>
          <w:sz w:val="22"/>
          <w:szCs w:val="22"/>
          <w:lang w:val="en-GB"/>
        </w:rPr>
        <w:t>:</w:t>
      </w:r>
    </w:p>
    <w:p w14:paraId="11C57371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1FC44240" w14:textId="36821445" w:rsidR="00121361" w:rsidRDefault="00121361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</w:t>
      </w:r>
      <w:r w:rsidRPr="00E033BC">
        <w:rPr>
          <w:rFonts w:ascii="Arial" w:hAnsi="Arial" w:cs="Arial"/>
          <w:sz w:val="22"/>
          <w:szCs w:val="22"/>
          <w:lang w:val="en-GB"/>
        </w:rPr>
        <w:t>s</w:t>
      </w:r>
      <w:proofErr w:type="spellEnd"/>
      <w:r w:rsidR="003B1F10">
        <w:rPr>
          <w:rFonts w:ascii="Arial" w:hAnsi="Arial" w:cs="Arial"/>
          <w:sz w:val="22"/>
          <w:szCs w:val="22"/>
          <w:lang w:val="en-GB"/>
        </w:rPr>
        <w:t>:</w:t>
      </w:r>
    </w:p>
    <w:p w14:paraId="799DD1AF" w14:textId="77777777" w:rsidR="003B1F10" w:rsidRPr="00E033BC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72E6458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2BE62C7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773A147" w14:textId="77777777" w:rsidR="003B1F10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r w:rsidR="003B1F10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15E5E83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CE018CD" w14:textId="3D03E89F" w:rsidR="00121361" w:rsidRPr="00E033BC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posta</w:t>
      </w:r>
      <w:proofErr w:type="spellEnd"/>
      <w:r w:rsidR="00121361">
        <w:rPr>
          <w:rFonts w:ascii="Arial" w:hAnsi="Arial" w:cs="Arial"/>
          <w:sz w:val="22"/>
          <w:szCs w:val="22"/>
          <w:lang w:val="en-GB"/>
        </w:rPr>
        <w:t>: </w:t>
      </w:r>
    </w:p>
    <w:p w14:paraId="2C244644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AC84436" w14:textId="6F952F9B" w:rsidR="00121361" w:rsidRDefault="00121361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E033BC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ğitim</w:t>
      </w:r>
      <w:proofErr w:type="spellEnd"/>
      <w:r w:rsidR="003B1F1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/</w:t>
      </w:r>
      <w:r w:rsid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Sanatsal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tecrübe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9503994" w14:textId="77777777" w:rsidR="003B1F10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BDCEBD" w14:textId="77777777" w:rsidR="003B1F10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DB0F8AE" w14:textId="77777777" w:rsidR="003B1F10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9412B1E" w14:textId="77777777" w:rsidR="003B1F10" w:rsidRPr="00E033BC" w:rsidRDefault="003B1F10" w:rsidP="003B1F1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FEDBC15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E55641E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Michael Chekhov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Tekniği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tecrübe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5CEEC1B7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8073F84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41FD3C6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40C1D68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D10DC1" w14:textId="77777777" w:rsidR="003B1F10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91CB126" w14:textId="62095909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İngilizce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düzeyiniz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6CC4E4EE" w14:textId="77777777" w:rsidR="00121361" w:rsidRPr="00E6313E" w:rsidRDefault="00121361" w:rsidP="00121361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588F6E67" w14:textId="77777777" w:rsidR="00121361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</w:p>
    <w:p w14:paraId="118B4DA5" w14:textId="77777777" w:rsidR="00121361" w:rsidRPr="001D06F9" w:rsidRDefault="00121361" w:rsidP="00121361">
      <w:pPr>
        <w:overflowPunct w:val="0"/>
        <w:rPr>
          <w:rFonts w:ascii="Arial" w:hAnsi="Arial" w:cs="Arial"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Uluslararası</w:t>
      </w:r>
      <w:proofErr w:type="spellEnd"/>
      <w:r w:rsidRPr="001D06F9">
        <w:rPr>
          <w:rFonts w:ascii="Arial" w:hAnsi="Arial" w:cs="Arial"/>
          <w:color w:val="800000"/>
          <w:sz w:val="22"/>
          <w:szCs w:val="22"/>
          <w:lang w:val="en-GB"/>
        </w:rPr>
        <w:t xml:space="preserve"> Michael Chekhov </w:t>
      </w:r>
      <w:proofErr w:type="spellStart"/>
      <w:r>
        <w:rPr>
          <w:rFonts w:ascii="Arial" w:hAnsi="Arial" w:cs="Arial"/>
          <w:color w:val="800000"/>
          <w:sz w:val="22"/>
          <w:szCs w:val="22"/>
          <w:lang w:val="en-GB"/>
        </w:rPr>
        <w:t>Atölyesi</w:t>
      </w:r>
      <w:proofErr w:type="spellEnd"/>
    </w:p>
    <w:p w14:paraId="282E7FD2" w14:textId="1ABF6F31" w:rsidR="00964844" w:rsidRPr="00964844" w:rsidRDefault="00964844" w:rsidP="00964844">
      <w:pPr>
        <w:overflowPunct w:val="0"/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</w:pPr>
      <w:r w:rsidRPr="00964844"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>‘</w:t>
      </w:r>
      <w:r w:rsidR="003B1F10">
        <w:rPr>
          <w:rFonts w:ascii="Arial" w:hAnsi="Arial" w:cs="Arial"/>
          <w:b/>
          <w:bCs/>
          <w:caps/>
          <w:color w:val="800000"/>
          <w:sz w:val="22"/>
          <w:szCs w:val="22"/>
          <w:lang w:val="en-GB"/>
        </w:rPr>
        <w:t>PerformansIn Mİmarİsİ’</w:t>
      </w:r>
    </w:p>
    <w:p w14:paraId="1AEA5CB4" w14:textId="27A7B2DA" w:rsidR="00121361" w:rsidRDefault="003B1F10" w:rsidP="00121361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>5</w:t>
      </w:r>
      <w:r w:rsidR="002438F0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r w:rsidR="00213311">
        <w:rPr>
          <w:rFonts w:ascii="Arial" w:hAnsi="Arial" w:cs="Arial"/>
          <w:b/>
          <w:color w:val="800000"/>
          <w:sz w:val="22"/>
          <w:szCs w:val="22"/>
          <w:lang w:val="en-GB"/>
        </w:rPr>
        <w:t>-</w:t>
      </w:r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9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Mayıs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2018</w:t>
      </w:r>
      <w:r w:rsidR="00121361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, İstanbul, </w:t>
      </w:r>
      <w:proofErr w:type="spellStart"/>
      <w:r w:rsidR="00121361">
        <w:rPr>
          <w:rFonts w:ascii="Arial" w:hAnsi="Arial" w:cs="Arial"/>
          <w:b/>
          <w:color w:val="800000"/>
          <w:sz w:val="22"/>
          <w:szCs w:val="22"/>
          <w:lang w:val="en-GB"/>
        </w:rPr>
        <w:t>Türkiye</w:t>
      </w:r>
      <w:proofErr w:type="spellEnd"/>
      <w:r w:rsidR="00121361" w:rsidRPr="001D06F9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</w:p>
    <w:p w14:paraId="2BF32ED2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Katılmayı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istiyorum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B58086E" w14:textId="77777777" w:rsidR="00121361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9AFAA41" w14:textId="732355B4" w:rsidR="003B1F10" w:rsidRPr="003B707E" w:rsidRDefault="003B1F10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Lütfen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işaretleyiniz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6B482B24" w14:textId="69E3462E" w:rsidR="00964844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 w:rsidR="003B1F10">
        <w:rPr>
          <w:rFonts w:ascii="Arial" w:hAnsi="Arial" w:cs="Arial"/>
          <w:color w:val="0000FF"/>
          <w:sz w:val="22"/>
          <w:szCs w:val="22"/>
          <w:lang w:val="en-GB"/>
        </w:rPr>
        <w:t xml:space="preserve"> TL 70</w:t>
      </w:r>
      <w:r>
        <w:rPr>
          <w:rFonts w:ascii="Arial" w:hAnsi="Arial" w:cs="Arial"/>
          <w:color w:val="0000FF"/>
          <w:sz w:val="22"/>
          <w:szCs w:val="22"/>
          <w:lang w:val="en-GB"/>
        </w:rPr>
        <w:t>0</w:t>
      </w:r>
      <w:proofErr w:type="gramStart"/>
      <w:r>
        <w:rPr>
          <w:rFonts w:ascii="Arial" w:hAnsi="Arial" w:cs="Arial"/>
          <w:color w:val="0000FF"/>
          <w:sz w:val="22"/>
          <w:szCs w:val="22"/>
          <w:lang w:val="en-GB"/>
        </w:rPr>
        <w:t>,-</w:t>
      </w:r>
      <w:proofErr w:type="gramEnd"/>
      <w:r>
        <w:rPr>
          <w:rFonts w:ascii="Arial" w:hAnsi="Arial" w:cs="Arial"/>
          <w:color w:val="0000FF"/>
          <w:sz w:val="22"/>
          <w:szCs w:val="22"/>
          <w:lang w:val="en-GB"/>
        </w:rPr>
        <w:t>- (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Erken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kayıt-</w:t>
      </w:r>
      <w:r w:rsidR="003B1F10">
        <w:rPr>
          <w:rFonts w:ascii="Arial" w:hAnsi="Arial" w:cs="Arial"/>
          <w:color w:val="0000FF"/>
          <w:sz w:val="22"/>
          <w:szCs w:val="22"/>
          <w:lang w:val="en-GB"/>
        </w:rPr>
        <w:t xml:space="preserve">31 </w:t>
      </w:r>
      <w:proofErr w:type="spellStart"/>
      <w:r w:rsidR="003B1F10">
        <w:rPr>
          <w:rFonts w:ascii="Arial" w:hAnsi="Arial" w:cs="Arial"/>
          <w:color w:val="0000FF"/>
          <w:sz w:val="22"/>
          <w:szCs w:val="22"/>
          <w:lang w:val="en-GB"/>
        </w:rPr>
        <w:t>Mart’a</w:t>
      </w:r>
      <w:proofErr w:type="spellEnd"/>
      <w:r w:rsidR="00964844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kadar</w:t>
      </w:r>
      <w:proofErr w:type="spellEnd"/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        </w:t>
      </w:r>
    </w:p>
    <w:p w14:paraId="4AABF359" w14:textId="0AEC8CD4" w:rsidR="00121361" w:rsidRDefault="00121361" w:rsidP="00121361">
      <w:pPr>
        <w:rPr>
          <w:rFonts w:ascii="Arial" w:hAnsi="Arial" w:cs="Arial"/>
          <w:color w:val="0000FF"/>
          <w:sz w:val="22"/>
          <w:szCs w:val="22"/>
          <w:lang w:val="en-GB"/>
        </w:rPr>
      </w:pPr>
      <w:r w:rsidRPr="000239F1">
        <w:rPr>
          <w:rFonts w:ascii="Arial" w:hAnsi="Arial" w:cs="Arial"/>
          <w:color w:val="0000FF"/>
          <w:sz w:val="22"/>
          <w:szCs w:val="22"/>
          <w:lang w:val="en-GB"/>
        </w:rPr>
        <w:t>□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TL</w:t>
      </w:r>
      <w:r w:rsidR="003B1F10">
        <w:rPr>
          <w:rFonts w:ascii="Arial" w:hAnsi="Arial" w:cs="Arial"/>
          <w:color w:val="0000FF"/>
          <w:sz w:val="22"/>
          <w:szCs w:val="22"/>
          <w:lang w:val="en-GB"/>
        </w:rPr>
        <w:t xml:space="preserve"> 800</w:t>
      </w:r>
      <w:proofErr w:type="gramStart"/>
      <w:r w:rsidR="00240947">
        <w:rPr>
          <w:rFonts w:ascii="Arial" w:hAnsi="Arial" w:cs="Arial"/>
          <w:color w:val="0000FF"/>
          <w:sz w:val="22"/>
          <w:szCs w:val="22"/>
          <w:lang w:val="en-GB"/>
        </w:rPr>
        <w:t>,-</w:t>
      </w:r>
      <w:proofErr w:type="gramEnd"/>
      <w:r w:rsidR="00240947">
        <w:rPr>
          <w:rFonts w:ascii="Arial" w:hAnsi="Arial" w:cs="Arial"/>
          <w:color w:val="0000FF"/>
          <w:sz w:val="22"/>
          <w:szCs w:val="22"/>
          <w:lang w:val="en-GB"/>
        </w:rPr>
        <w:t>- (</w:t>
      </w:r>
      <w:proofErr w:type="spellStart"/>
      <w:r w:rsidR="00240947">
        <w:rPr>
          <w:rFonts w:ascii="Arial" w:hAnsi="Arial" w:cs="Arial"/>
          <w:color w:val="0000FF"/>
          <w:sz w:val="22"/>
          <w:szCs w:val="22"/>
          <w:lang w:val="en-GB"/>
        </w:rPr>
        <w:t>Zamanında</w:t>
      </w:r>
      <w:proofErr w:type="spellEnd"/>
      <w:r w:rsidR="00240947">
        <w:rPr>
          <w:rFonts w:ascii="Arial" w:hAnsi="Arial" w:cs="Arial"/>
          <w:color w:val="0000FF"/>
          <w:sz w:val="22"/>
          <w:szCs w:val="22"/>
          <w:lang w:val="en-GB"/>
        </w:rPr>
        <w:t xml:space="preserve"> kayıt-</w:t>
      </w:r>
      <w:r w:rsidR="003B1F10">
        <w:rPr>
          <w:rFonts w:ascii="Arial" w:hAnsi="Arial" w:cs="Arial"/>
          <w:color w:val="0000FF"/>
          <w:sz w:val="22"/>
          <w:szCs w:val="22"/>
          <w:lang w:val="en-GB"/>
        </w:rPr>
        <w:t>31 Mart-21 Nisan</w:t>
      </w:r>
      <w:r w:rsidRPr="000239F1">
        <w:rPr>
          <w:rFonts w:ascii="Arial" w:hAnsi="Arial" w:cs="Arial"/>
          <w:color w:val="0000FF"/>
          <w:sz w:val="22"/>
          <w:szCs w:val="22"/>
          <w:lang w:val="en-GB"/>
        </w:rPr>
        <w:t>)</w:t>
      </w:r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14:paraId="41A36D22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Ödeyeceğim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.  </w:t>
      </w:r>
    </w:p>
    <w:p w14:paraId="359E75FD" w14:textId="77777777" w:rsidR="00121361" w:rsidRDefault="00121361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1B212D13" w14:textId="6F4874A4" w:rsidR="00121361" w:rsidRDefault="003B1F10" w:rsidP="00121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Hesap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Bilgileri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01A88A6C" w14:textId="77777777" w:rsidR="00F25548" w:rsidRPr="00F25548" w:rsidRDefault="00F25548" w:rsidP="00F255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F25548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>.</w:t>
      </w:r>
    </w:p>
    <w:p w14:paraId="39D31472" w14:textId="77777777" w:rsidR="00F25548" w:rsidRPr="00F25548" w:rsidRDefault="00F25548" w:rsidP="00F255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Kumbaracı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Yokuşu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 xml:space="preserve"> No</w:t>
      </w:r>
      <w:proofErr w:type="gramStart"/>
      <w:r w:rsidRPr="00F25548">
        <w:rPr>
          <w:rFonts w:ascii="Arial" w:hAnsi="Arial" w:cs="Arial"/>
          <w:sz w:val="22"/>
          <w:szCs w:val="22"/>
          <w:lang w:val="en-GB"/>
        </w:rPr>
        <w:t>:50</w:t>
      </w:r>
      <w:proofErr w:type="gramEnd"/>
      <w:r w:rsidRPr="00F255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F25548">
        <w:rPr>
          <w:rFonts w:ascii="Arial" w:hAnsi="Arial" w:cs="Arial"/>
          <w:sz w:val="22"/>
          <w:szCs w:val="22"/>
          <w:lang w:val="en-GB"/>
        </w:rPr>
        <w:t>Tünel-Beyoğlu</w:t>
      </w:r>
      <w:proofErr w:type="spellEnd"/>
      <w:r w:rsidRPr="00F25548">
        <w:rPr>
          <w:rFonts w:ascii="Arial" w:hAnsi="Arial" w:cs="Arial"/>
          <w:sz w:val="22"/>
          <w:szCs w:val="22"/>
          <w:lang w:val="en-GB"/>
        </w:rPr>
        <w:t>/İstanbul</w:t>
      </w:r>
    </w:p>
    <w:p w14:paraId="71C430A1" w14:textId="793C6B67" w:rsidR="00F25548" w:rsidRPr="00F25548" w:rsidRDefault="00213311" w:rsidP="00F2554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Yapı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ve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Kredi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Bankası</w:t>
      </w:r>
      <w:proofErr w:type="spellEnd"/>
      <w:r w:rsidR="00F25548">
        <w:rPr>
          <w:rFonts w:ascii="Arial" w:hAnsi="Arial" w:cs="Arial"/>
          <w:sz w:val="22"/>
          <w:szCs w:val="22"/>
          <w:lang w:val="en-GB"/>
        </w:rPr>
        <w:t xml:space="preserve"> – </w:t>
      </w:r>
      <w:proofErr w:type="spellStart"/>
      <w:r w:rsidR="00F25548">
        <w:rPr>
          <w:rFonts w:ascii="Arial" w:hAnsi="Arial" w:cs="Arial"/>
          <w:sz w:val="22"/>
          <w:szCs w:val="22"/>
          <w:lang w:val="en-GB"/>
        </w:rPr>
        <w:t>Bey</w:t>
      </w:r>
      <w:r>
        <w:rPr>
          <w:rFonts w:ascii="Arial" w:hAnsi="Arial" w:cs="Arial"/>
          <w:sz w:val="22"/>
          <w:szCs w:val="22"/>
          <w:lang w:val="en-GB"/>
        </w:rPr>
        <w:t>lerbeyi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25548" w:rsidRPr="00F25548">
        <w:rPr>
          <w:rFonts w:ascii="Arial" w:hAnsi="Arial" w:cs="Arial"/>
          <w:sz w:val="22"/>
          <w:szCs w:val="22"/>
          <w:lang w:val="en-GB"/>
        </w:rPr>
        <w:t>Şubesi</w:t>
      </w:r>
      <w:proofErr w:type="spellEnd"/>
    </w:p>
    <w:p w14:paraId="385341BA" w14:textId="77777777" w:rsidR="00213311" w:rsidRPr="00213311" w:rsidRDefault="00213311" w:rsidP="00213311">
      <w:pPr>
        <w:rPr>
          <w:rFonts w:ascii="Times" w:hAnsi="Times"/>
          <w:sz w:val="20"/>
          <w:szCs w:val="20"/>
          <w:lang w:val="en-US" w:eastAsia="en-US"/>
        </w:rPr>
      </w:pPr>
      <w:r w:rsidRPr="00213311">
        <w:rPr>
          <w:rFonts w:ascii="Helvetica" w:hAnsi="Helvetica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IBAN: TR27 0006 7010 0000 0090 5957 69</w:t>
      </w:r>
    </w:p>
    <w:p w14:paraId="24146E22" w14:textId="408627ED" w:rsidR="00121361" w:rsidRDefault="00121361" w:rsidP="00F2554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Açıklama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bölümüne</w:t>
      </w:r>
      <w:proofErr w:type="spellEnd"/>
      <w:r>
        <w:rPr>
          <w:rFonts w:ascii="Arial" w:hAnsi="Arial" w:cs="Arial"/>
          <w:color w:val="0000FF"/>
          <w:sz w:val="22"/>
          <w:szCs w:val="22"/>
          <w:lang w:val="en-GB"/>
        </w:rPr>
        <w:t xml:space="preserve">: 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>‘Chekhov Istanbul</w:t>
      </w:r>
      <w:r w:rsidR="003B1F10">
        <w:rPr>
          <w:rFonts w:ascii="Arial" w:hAnsi="Arial" w:cs="Arial"/>
          <w:color w:val="0000FF"/>
          <w:sz w:val="22"/>
          <w:szCs w:val="22"/>
          <w:lang w:val="en-GB"/>
        </w:rPr>
        <w:t xml:space="preserve"> 2018</w:t>
      </w:r>
      <w:r w:rsidRPr="00EE6F4E">
        <w:rPr>
          <w:rFonts w:ascii="Arial" w:hAnsi="Arial" w:cs="Arial"/>
          <w:color w:val="0000FF"/>
          <w:sz w:val="22"/>
          <w:szCs w:val="22"/>
          <w:lang w:val="en-GB"/>
        </w:rPr>
        <w:t xml:space="preserve">’ </w:t>
      </w:r>
      <w:proofErr w:type="spellStart"/>
      <w:r>
        <w:rPr>
          <w:rFonts w:ascii="Arial" w:hAnsi="Arial" w:cs="Arial"/>
          <w:color w:val="0000FF"/>
          <w:sz w:val="22"/>
          <w:szCs w:val="22"/>
          <w:lang w:val="en-GB"/>
        </w:rPr>
        <w:t>yazınız</w:t>
      </w:r>
      <w:proofErr w:type="spellEnd"/>
    </w:p>
    <w:p w14:paraId="4E967663" w14:textId="77777777" w:rsidR="003B1F10" w:rsidRDefault="003B1F10" w:rsidP="00F25548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val="en-GB"/>
        </w:rPr>
      </w:pPr>
    </w:p>
    <w:p w14:paraId="75B68CAE" w14:textId="6F9552CD" w:rsidR="003B1F10" w:rsidRPr="003B1F10" w:rsidRDefault="003B1F10" w:rsidP="00F25548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  <w:lang w:val="en-GB"/>
        </w:rPr>
      </w:pPr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ÖNEMLİ NOT: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Atölyeye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Kabul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edildiğinize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dair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tarafımızdan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gönderilen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Kabul e-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postasını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almadan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ödeme</w:t>
      </w:r>
      <w:proofErr w:type="spellEnd"/>
      <w:r w:rsidRPr="003B1F10">
        <w:rPr>
          <w:rFonts w:ascii="Arial" w:hAnsi="Arial" w:cs="Arial"/>
          <w:color w:val="FF0000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color w:val="FF0000"/>
          <w:sz w:val="22"/>
          <w:szCs w:val="22"/>
          <w:lang w:val="en-GB"/>
        </w:rPr>
        <w:t>yapmayınız</w:t>
      </w:r>
      <w:proofErr w:type="spellEnd"/>
    </w:p>
    <w:p w14:paraId="3ED1E738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</w:p>
    <w:p w14:paraId="7D488DCD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6374E982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172EF9C5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0030B05F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66EAC9A8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71FA1CCD" w14:textId="77777777" w:rsidR="003B1F10" w:rsidRP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B1F10">
        <w:rPr>
          <w:rFonts w:ascii="Arial" w:hAnsi="Arial" w:cs="Arial"/>
          <w:sz w:val="22"/>
          <w:szCs w:val="22"/>
          <w:lang w:val="en-GB"/>
        </w:rPr>
        <w:t>Eğer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yerinizi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dolduracak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birisi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bulunamazsa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örneğin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muhtemel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bekleme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listesinden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bir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kişi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)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kayıt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verilen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para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geri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alınamaz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232FE19B" w14:textId="77777777" w:rsidR="003B1F10" w:rsidRP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</w:p>
    <w:p w14:paraId="5847251F" w14:textId="7EEEB7F8" w:rsid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B1F10">
        <w:rPr>
          <w:rFonts w:ascii="Arial" w:hAnsi="Arial" w:cs="Arial"/>
          <w:sz w:val="22"/>
          <w:szCs w:val="22"/>
          <w:lang w:val="en-GB"/>
        </w:rPr>
        <w:t>Yerinize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biri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bulunması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durumunda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ise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idari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giderler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50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Euro’luk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bir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kesinti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1F10">
        <w:rPr>
          <w:rFonts w:ascii="Arial" w:hAnsi="Arial" w:cs="Arial"/>
          <w:sz w:val="22"/>
          <w:szCs w:val="22"/>
          <w:lang w:val="en-GB"/>
        </w:rPr>
        <w:t>yapılacaktır</w:t>
      </w:r>
      <w:proofErr w:type="spellEnd"/>
      <w:r w:rsidRPr="003B1F10">
        <w:rPr>
          <w:rFonts w:ascii="Arial" w:hAnsi="Arial" w:cs="Arial"/>
          <w:sz w:val="22"/>
          <w:szCs w:val="22"/>
          <w:lang w:val="en-GB"/>
        </w:rPr>
        <w:t>.</w:t>
      </w:r>
      <w:proofErr w:type="gramEnd"/>
    </w:p>
    <w:p w14:paraId="3A6B7CF4" w14:textId="77777777" w:rsidR="003B1F10" w:rsidRDefault="003B1F10" w:rsidP="003B1F10">
      <w:pPr>
        <w:rPr>
          <w:rFonts w:ascii="Arial" w:hAnsi="Arial" w:cs="Arial"/>
          <w:sz w:val="22"/>
          <w:szCs w:val="22"/>
          <w:lang w:val="en-GB"/>
        </w:rPr>
      </w:pPr>
    </w:p>
    <w:p w14:paraId="15A01328" w14:textId="77777777" w:rsidR="00121361" w:rsidRDefault="00121361" w:rsidP="00121361">
      <w:pPr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3B707E"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düzenleyicileri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değerli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eşyaların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kayıp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olması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çalınmasından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ya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herhangi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bir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kaza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ya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da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hastalık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durumundan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sorumlu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B707E">
        <w:rPr>
          <w:rFonts w:ascii="Arial" w:hAnsi="Arial" w:cs="Arial"/>
          <w:sz w:val="22"/>
          <w:szCs w:val="22"/>
          <w:lang w:val="en-GB"/>
        </w:rPr>
        <w:t>değildir</w:t>
      </w:r>
      <w:proofErr w:type="spellEnd"/>
      <w:r w:rsidRPr="003B707E"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Düzenleyiciler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katılımcılara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sigorta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yapmayacağı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için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kendi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sigortamdan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faydalanmayı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kabul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ediyorum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A58085" w14:textId="77777777" w:rsidR="003B1F10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10404D07" w14:textId="77777777" w:rsidR="003B1F10" w:rsidRPr="00E033BC" w:rsidRDefault="003B1F10" w:rsidP="00121361">
      <w:pPr>
        <w:rPr>
          <w:rFonts w:ascii="Arial" w:hAnsi="Arial" w:cs="Arial"/>
          <w:sz w:val="22"/>
          <w:szCs w:val="22"/>
          <w:lang w:val="en-GB"/>
        </w:rPr>
      </w:pPr>
    </w:p>
    <w:p w14:paraId="390BA7C5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2FF9ED" w14:textId="49ADFE5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    </w:t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r w:rsidR="003B1F10"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3E93A5E8" w14:textId="77777777" w:rsidR="00121361" w:rsidRDefault="00121361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</w:p>
    <w:p w14:paraId="33031EF5" w14:textId="77777777" w:rsidR="003B1F10" w:rsidRDefault="003B1F10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19C75E32" w14:textId="77777777" w:rsidR="003B1F10" w:rsidRPr="00E033BC" w:rsidRDefault="003B1F10" w:rsidP="00121361">
      <w:pPr>
        <w:tabs>
          <w:tab w:val="left" w:pos="6960"/>
        </w:tabs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41508096" w14:textId="77777777" w:rsidR="00121361" w:rsidRPr="00E033BC" w:rsidRDefault="00121361" w:rsidP="00121361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gramStart"/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Kalacak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yardımı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istiyorum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033BC">
        <w:rPr>
          <w:rFonts w:ascii="Arial" w:hAnsi="Arial" w:cs="Arial"/>
          <w:lang w:val="en-GB"/>
        </w:rPr>
        <w:t>□</w:t>
      </w:r>
      <w:r w:rsidRPr="00E033B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Kalacak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ye rile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ilgili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yardıma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ihtiyacım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yok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4861C306" w14:textId="77777777" w:rsidR="00121361" w:rsidRPr="00E033BC" w:rsidRDefault="00121361" w:rsidP="00121361">
      <w:pPr>
        <w:overflowPunct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    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Lütfen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işaretleyiniz</w:t>
      </w:r>
      <w:proofErr w:type="spellEnd"/>
      <w:r w:rsidRPr="00E033BC">
        <w:rPr>
          <w:rFonts w:ascii="Arial" w:hAnsi="Arial" w:cs="Arial"/>
          <w:sz w:val="18"/>
          <w:szCs w:val="18"/>
          <w:lang w:val="en-GB"/>
        </w:rPr>
        <w:t>)</w:t>
      </w:r>
    </w:p>
    <w:p w14:paraId="6983906C" w14:textId="77777777" w:rsidR="00121361" w:rsidRDefault="00121361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14:paraId="107558B1" w14:textId="77777777" w:rsidR="003B1F10" w:rsidRDefault="003B1F10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14:paraId="00D83E72" w14:textId="77777777" w:rsidR="003B1F10" w:rsidRPr="00971552" w:rsidRDefault="003B1F10" w:rsidP="00121361">
      <w:pPr>
        <w:overflowPunct w:val="0"/>
        <w:rPr>
          <w:rFonts w:ascii="Arial" w:hAnsi="Arial"/>
          <w:b/>
          <w:sz w:val="22"/>
          <w:szCs w:val="20"/>
          <w:lang w:val="en-GB"/>
        </w:rPr>
      </w:pPr>
    </w:p>
    <w:p w14:paraId="774877DE" w14:textId="4A06821A" w:rsidR="009F6AE8" w:rsidRPr="00121361" w:rsidRDefault="00121361" w:rsidP="00121361">
      <w:pPr>
        <w:autoSpaceDE w:val="0"/>
        <w:rPr>
          <w:rFonts w:ascii="Arial" w:hAnsi="Arial" w:cs="Arial"/>
          <w:lang w:val="it-IT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 w:rsidR="00964844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;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964844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.com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mail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adresine</w:t>
      </w:r>
      <w:proofErr w:type="spellEnd"/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ya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da </w:t>
      </w:r>
      <w:r w:rsidR="00213311"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Kumbaracı</w:t>
      </w:r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50,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Kumbaracı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Yokuşu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No</w:t>
      </w:r>
      <w:proofErr w:type="gram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:50</w:t>
      </w:r>
      <w:proofErr w:type="gram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/ 2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Tünel-Beyoğlu</w:t>
      </w:r>
      <w:proofErr w:type="spellEnd"/>
      <w:r w:rsidRPr="00EE6F4E"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, Istanbul, Turkey</w:t>
      </w:r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adresine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gönderiniz</w:t>
      </w:r>
      <w:proofErr w:type="spellEnd"/>
      <w:r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  <w:t>.</w:t>
      </w:r>
    </w:p>
    <w:sectPr w:rsidR="009F6AE8" w:rsidRPr="00121361" w:rsidSect="00121361">
      <w:pgSz w:w="11906" w:h="16838"/>
      <w:pgMar w:top="79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61"/>
    <w:rsid w:val="00121361"/>
    <w:rsid w:val="00213311"/>
    <w:rsid w:val="00240947"/>
    <w:rsid w:val="002438F0"/>
    <w:rsid w:val="00302F84"/>
    <w:rsid w:val="003B1F10"/>
    <w:rsid w:val="00572692"/>
    <w:rsid w:val="005D0303"/>
    <w:rsid w:val="00847EC8"/>
    <w:rsid w:val="00964844"/>
    <w:rsid w:val="009F6AE8"/>
    <w:rsid w:val="00D63B7F"/>
    <w:rsid w:val="00E004E3"/>
    <w:rsid w:val="00F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E8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61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1416</Characters>
  <Application>Microsoft Macintosh Word</Application>
  <DocSecurity>0</DocSecurity>
  <Lines>11</Lines>
  <Paragraphs>3</Paragraphs>
  <ScaleCrop>false</ScaleCrop>
  <Company>Kumbaracı50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Gülhan Kadim</dc:creator>
  <cp:keywords/>
  <dc:description/>
  <cp:lastModifiedBy>Gülhan Kadim</cp:lastModifiedBy>
  <cp:revision>3</cp:revision>
  <dcterms:created xsi:type="dcterms:W3CDTF">2018-03-09T14:18:00Z</dcterms:created>
  <dcterms:modified xsi:type="dcterms:W3CDTF">2018-03-09T14:25:00Z</dcterms:modified>
</cp:coreProperties>
</file>